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833E" w14:textId="77777777" w:rsidR="00323D77" w:rsidRPr="00323D77" w:rsidRDefault="00323D77" w:rsidP="00323D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>   ANEXA Nr. 3</w:t>
      </w:r>
      <w:r w:rsidRPr="00323D77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 xml:space="preserve"> la </w:t>
      </w:r>
      <w:proofErr w:type="spellStart"/>
      <w:r w:rsidRPr="00323D77">
        <w:rPr>
          <w:rFonts w:ascii="Arial" w:eastAsia="Times New Roman" w:hAnsi="Arial" w:cs="Arial"/>
          <w:b/>
          <w:bCs/>
          <w:color w:val="AA0000"/>
          <w:sz w:val="20"/>
          <w:szCs w:val="20"/>
          <w:u w:val="single"/>
        </w:rPr>
        <w:t>procedură</w:t>
      </w:r>
      <w:proofErr w:type="spellEnd"/>
    </w:p>
    <w:p w14:paraId="6B52C121" w14:textId="77777777" w:rsidR="00323D77" w:rsidRPr="00323D77" w:rsidRDefault="00323D77" w:rsidP="00323D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23A4A79" w14:textId="77777777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3D7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  <w:r w:rsidRPr="00323D7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FE875E" w14:textId="77777777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0C8067F" w14:textId="3147BBDB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3D77">
        <w:rPr>
          <w:rFonts w:ascii="Arial" w:eastAsia="Times New Roman" w:hAnsi="Arial" w:cs="Arial"/>
          <w:color w:val="000000"/>
          <w:sz w:val="24"/>
          <w:szCs w:val="24"/>
        </w:rPr>
        <w:t>DECLARAŢIE PE PROPRIA RĂSPUNDERE</w:t>
      </w:r>
    </w:p>
    <w:p w14:paraId="71060652" w14:textId="0F2D79DE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EA8F9B6" w14:textId="1380A093" w:rsid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89CD8A1" w14:textId="77777777" w:rsidR="00323D77" w:rsidRPr="00323D77" w:rsidRDefault="00323D77" w:rsidP="0032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4AE2B8C" w14:textId="77777777" w:rsidR="00323D77" w:rsidRPr="00323D77" w:rsidRDefault="00323D77" w:rsidP="0032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98BE6" w14:textId="0D559EC7" w:rsidR="00323D77" w:rsidRDefault="00323D77" w:rsidP="00323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23D77">
        <w:rPr>
          <w:rFonts w:ascii="Arial" w:eastAsia="Times New Roman" w:hAnsi="Arial" w:cs="Arial"/>
          <w:b/>
          <w:bCs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323D77">
        <w:rPr>
          <w:rFonts w:ascii="Arial" w:eastAsia="Times New Roman" w:hAnsi="Arial" w:cs="Arial"/>
          <w:b/>
          <w:bCs/>
          <w:color w:val="000000"/>
        </w:rPr>
        <w:t>  </w:t>
      </w:r>
      <w:r w:rsidRPr="00323D77">
        <w:rPr>
          <w:rFonts w:ascii="Arial" w:eastAsia="Times New Roman" w:hAnsi="Arial" w:cs="Arial"/>
          <w:color w:val="000000"/>
        </w:rPr>
        <w:t> Subsemnatul/Subsemnata,.......</w:t>
      </w:r>
      <w:r>
        <w:rPr>
          <w:rFonts w:ascii="Arial" w:eastAsia="Times New Roman" w:hAnsi="Arial" w:cs="Arial"/>
          <w:color w:val="000000"/>
        </w:rPr>
        <w:t>.............................................</w:t>
      </w:r>
      <w:r w:rsidRPr="00323D77">
        <w:rPr>
          <w:rFonts w:ascii="Arial" w:eastAsia="Times New Roman" w:hAnsi="Arial" w:cs="Arial"/>
          <w:color w:val="000000"/>
        </w:rPr>
        <w:t xml:space="preserve">..., </w:t>
      </w:r>
      <w:proofErr w:type="spellStart"/>
      <w:r w:rsidRPr="00323D77">
        <w:rPr>
          <w:rFonts w:ascii="Arial" w:eastAsia="Times New Roman" w:hAnsi="Arial" w:cs="Arial"/>
          <w:color w:val="000000"/>
        </w:rPr>
        <w:t>legitimat</w:t>
      </w:r>
      <w:proofErr w:type="spellEnd"/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legitimată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cu CI/BI </w:t>
      </w:r>
      <w:proofErr w:type="spellStart"/>
      <w:r w:rsidRPr="00323D77">
        <w:rPr>
          <w:rFonts w:ascii="Arial" w:eastAsia="Times New Roman" w:hAnsi="Arial" w:cs="Arial"/>
          <w:color w:val="000000"/>
        </w:rPr>
        <w:t>seria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>.....</w:t>
      </w:r>
      <w:r w:rsidRPr="00323D77">
        <w:rPr>
          <w:rFonts w:ascii="Arial" w:eastAsia="Times New Roman" w:hAnsi="Arial" w:cs="Arial"/>
          <w:color w:val="000000"/>
        </w:rPr>
        <w:t xml:space="preserve"> nr...........,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eliberată</w:t>
      </w:r>
      <w:proofErr w:type="spellEnd"/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eliberat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de........</w:t>
      </w:r>
      <w:r>
        <w:rPr>
          <w:rFonts w:ascii="Arial" w:eastAsia="Times New Roman" w:hAnsi="Arial" w:cs="Arial"/>
          <w:color w:val="000000"/>
        </w:rPr>
        <w:t>..............</w:t>
      </w:r>
      <w:r w:rsidRPr="00323D77">
        <w:rPr>
          <w:rFonts w:ascii="Arial" w:eastAsia="Times New Roman" w:hAnsi="Arial" w:cs="Arial"/>
          <w:color w:val="000000"/>
        </w:rPr>
        <w:t>.. la data de.....</w:t>
      </w:r>
      <w:r>
        <w:rPr>
          <w:rFonts w:ascii="Arial" w:eastAsia="Times New Roman" w:hAnsi="Arial" w:cs="Arial"/>
          <w:color w:val="000000"/>
        </w:rPr>
        <w:t>.........</w:t>
      </w:r>
      <w:r w:rsidRPr="00323D77">
        <w:rPr>
          <w:rFonts w:ascii="Arial" w:eastAsia="Times New Roman" w:hAnsi="Arial" w:cs="Arial"/>
          <w:color w:val="000000"/>
        </w:rPr>
        <w:t>....., CNP......</w:t>
      </w:r>
      <w:r>
        <w:rPr>
          <w:rFonts w:ascii="Arial" w:eastAsia="Times New Roman" w:hAnsi="Arial" w:cs="Arial"/>
          <w:color w:val="000000"/>
        </w:rPr>
        <w:t>..................................</w:t>
      </w:r>
      <w:r w:rsidRPr="00323D77">
        <w:rPr>
          <w:rFonts w:ascii="Arial" w:eastAsia="Times New Roman" w:hAnsi="Arial" w:cs="Arial"/>
          <w:color w:val="000000"/>
        </w:rPr>
        <w:t xml:space="preserve">....,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calitate de </w:t>
      </w:r>
      <w:proofErr w:type="spellStart"/>
      <w:r w:rsidRPr="00323D77">
        <w:rPr>
          <w:rFonts w:ascii="Arial" w:eastAsia="Times New Roman" w:hAnsi="Arial" w:cs="Arial"/>
          <w:color w:val="000000"/>
        </w:rPr>
        <w:t>reprezentant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legal al </w:t>
      </w:r>
      <w:proofErr w:type="spellStart"/>
      <w:r w:rsidRPr="00323D77">
        <w:rPr>
          <w:rFonts w:ascii="Arial" w:eastAsia="Times New Roman" w:hAnsi="Arial" w:cs="Arial"/>
          <w:color w:val="000000"/>
        </w:rPr>
        <w:t>angajatorului</w:t>
      </w:r>
      <w:proofErr w:type="spellEnd"/>
      <w:r w:rsidRPr="00323D77">
        <w:rPr>
          <w:rFonts w:ascii="Arial" w:eastAsia="Times New Roman" w:hAnsi="Arial" w:cs="Arial"/>
          <w:color w:val="000000"/>
        </w:rPr>
        <w:t>......</w:t>
      </w:r>
      <w:r>
        <w:rPr>
          <w:rFonts w:ascii="Arial" w:eastAsia="Times New Roman" w:hAnsi="Arial" w:cs="Arial"/>
          <w:color w:val="000000"/>
        </w:rPr>
        <w:t>.............................</w:t>
      </w:r>
      <w:r w:rsidRPr="00323D77">
        <w:rPr>
          <w:rFonts w:ascii="Arial" w:eastAsia="Times New Roman" w:hAnsi="Arial" w:cs="Arial"/>
          <w:color w:val="000000"/>
        </w:rPr>
        <w:t>...., având CUI.....</w:t>
      </w:r>
      <w:r>
        <w:rPr>
          <w:rFonts w:ascii="Arial" w:eastAsia="Times New Roman" w:hAnsi="Arial" w:cs="Arial"/>
          <w:color w:val="000000"/>
        </w:rPr>
        <w:t>...................</w:t>
      </w:r>
      <w:r w:rsidRPr="00323D77">
        <w:rPr>
          <w:rFonts w:ascii="Arial" w:eastAsia="Times New Roman" w:hAnsi="Arial" w:cs="Arial"/>
          <w:color w:val="000000"/>
        </w:rPr>
        <w:t xml:space="preserve">....., cu </w:t>
      </w:r>
      <w:proofErr w:type="spellStart"/>
      <w:r w:rsidRPr="00323D77">
        <w:rPr>
          <w:rFonts w:ascii="Arial" w:eastAsia="Times New Roman" w:hAnsi="Arial" w:cs="Arial"/>
          <w:color w:val="000000"/>
        </w:rPr>
        <w:t>sediul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social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localitatea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>......................</w:t>
      </w:r>
      <w:r w:rsidRPr="00323D77">
        <w:rPr>
          <w:rFonts w:ascii="Arial" w:eastAsia="Times New Roman" w:hAnsi="Arial" w:cs="Arial"/>
          <w:color w:val="000000"/>
        </w:rPr>
        <w:t xml:space="preserve"> str........... nr...........,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judeţul</w:t>
      </w:r>
      <w:proofErr w:type="spellEnd"/>
      <w:r w:rsidRPr="00323D77">
        <w:rPr>
          <w:rFonts w:ascii="Arial" w:eastAsia="Times New Roman" w:hAnsi="Arial" w:cs="Arial"/>
          <w:color w:val="000000"/>
        </w:rPr>
        <w:t>..........</w:t>
      </w:r>
      <w:r>
        <w:rPr>
          <w:rFonts w:ascii="Arial" w:eastAsia="Times New Roman" w:hAnsi="Arial" w:cs="Arial"/>
          <w:color w:val="000000"/>
        </w:rPr>
        <w:t xml:space="preserve">... </w:t>
      </w:r>
      <w:r w:rsidRPr="00323D77">
        <w:rPr>
          <w:rFonts w:ascii="Arial" w:eastAsia="Times New Roman" w:hAnsi="Arial" w:cs="Arial"/>
          <w:color w:val="000000"/>
        </w:rPr>
        <w:t>/</w:t>
      </w:r>
      <w:proofErr w:type="spellStart"/>
      <w:r w:rsidRPr="00323D77">
        <w:rPr>
          <w:rFonts w:ascii="Arial" w:eastAsia="Times New Roman" w:hAnsi="Arial" w:cs="Arial"/>
          <w:color w:val="000000"/>
        </w:rPr>
        <w:t>municipiul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sectorul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..........,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telefon</w:t>
      </w:r>
      <w:proofErr w:type="spellEnd"/>
      <w:r>
        <w:rPr>
          <w:rFonts w:ascii="Arial" w:eastAsia="Times New Roman" w:hAnsi="Arial" w:cs="Arial"/>
          <w:color w:val="000000"/>
        </w:rPr>
        <w:t>…………….</w:t>
      </w:r>
      <w:r w:rsidRPr="00323D77">
        <w:rPr>
          <w:rFonts w:ascii="Arial" w:eastAsia="Times New Roman" w:hAnsi="Arial" w:cs="Arial"/>
          <w:color w:val="000000"/>
        </w:rPr>
        <w:t>.........., fax</w:t>
      </w:r>
      <w:r>
        <w:rPr>
          <w:rFonts w:ascii="Arial" w:eastAsia="Times New Roman" w:hAnsi="Arial" w:cs="Arial"/>
          <w:color w:val="000000"/>
        </w:rPr>
        <w:t>……………</w:t>
      </w:r>
      <w:r w:rsidRPr="00323D77">
        <w:rPr>
          <w:rFonts w:ascii="Arial" w:eastAsia="Times New Roman" w:hAnsi="Arial" w:cs="Arial"/>
          <w:color w:val="000000"/>
        </w:rPr>
        <w:t>.........., e-mail</w:t>
      </w:r>
      <w:r>
        <w:rPr>
          <w:rFonts w:ascii="Arial" w:eastAsia="Times New Roman" w:hAnsi="Arial" w:cs="Arial"/>
          <w:color w:val="000000"/>
        </w:rPr>
        <w:t>………….</w:t>
      </w:r>
      <w:r w:rsidRPr="00323D77">
        <w:rPr>
          <w:rFonts w:ascii="Arial" w:eastAsia="Times New Roman" w:hAnsi="Arial" w:cs="Arial"/>
          <w:color w:val="000000"/>
        </w:rPr>
        <w:t xml:space="preserve">........., </w:t>
      </w:r>
      <w:proofErr w:type="spellStart"/>
      <w:r w:rsidRPr="00323D77">
        <w:rPr>
          <w:rFonts w:ascii="Arial" w:eastAsia="Times New Roman" w:hAnsi="Arial" w:cs="Arial"/>
          <w:color w:val="000000"/>
        </w:rPr>
        <w:t>cunoscând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prevederile </w:t>
      </w:r>
      <w:hyperlink r:id="rId4" w:history="1">
        <w:r w:rsidRPr="00323D77">
          <w:rPr>
            <w:rFonts w:ascii="Arial" w:eastAsia="Times New Roman" w:hAnsi="Arial" w:cs="Arial"/>
            <w:color w:val="000066"/>
            <w:u w:val="single"/>
          </w:rPr>
          <w:t>art. 326</w:t>
        </w:r>
      </w:hyperlink>
      <w:r w:rsidRPr="00323D77">
        <w:rPr>
          <w:rFonts w:ascii="Arial" w:eastAsia="Times New Roman" w:hAnsi="Arial" w:cs="Arial"/>
          <w:color w:val="000000"/>
        </w:rPr>
        <w:t xml:space="preserve"> din </w:t>
      </w:r>
      <w:proofErr w:type="spellStart"/>
      <w:r w:rsidRPr="00323D77">
        <w:rPr>
          <w:rFonts w:ascii="Arial" w:eastAsia="Times New Roman" w:hAnsi="Arial" w:cs="Arial"/>
          <w:color w:val="000000"/>
        </w:rPr>
        <w:t>Legea</w:t>
      </w:r>
      <w:proofErr w:type="spellEnd"/>
      <w:r w:rsidRPr="00323D77">
        <w:rPr>
          <w:rFonts w:ascii="Arial" w:eastAsia="Times New Roman" w:hAnsi="Arial" w:cs="Arial"/>
          <w:color w:val="000000"/>
        </w:rPr>
        <w:t> </w:t>
      </w:r>
      <w:hyperlink r:id="rId5" w:history="1">
        <w:r w:rsidRPr="00323D77">
          <w:rPr>
            <w:rFonts w:ascii="Arial" w:eastAsia="Times New Roman" w:hAnsi="Arial" w:cs="Arial"/>
            <w:color w:val="000066"/>
            <w:u w:val="single"/>
          </w:rPr>
          <w:t>nr. 286/2009</w:t>
        </w:r>
      </w:hyperlink>
      <w:r w:rsidRPr="00323D77">
        <w:rPr>
          <w:rFonts w:ascii="Arial" w:eastAsia="Times New Roman" w:hAnsi="Arial" w:cs="Arial"/>
          <w:color w:val="000000"/>
        </w:rPr>
        <w:t> </w:t>
      </w:r>
      <w:proofErr w:type="spellStart"/>
      <w:r w:rsidRPr="00323D77">
        <w:rPr>
          <w:rFonts w:ascii="Arial" w:eastAsia="Times New Roman" w:hAnsi="Arial" w:cs="Arial"/>
          <w:color w:val="000000"/>
        </w:rPr>
        <w:t>privind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Codul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penal, cu </w:t>
      </w:r>
      <w:proofErr w:type="spellStart"/>
      <w:r w:rsidRPr="00323D77">
        <w:rPr>
          <w:rFonts w:ascii="Arial" w:eastAsia="Times New Roman" w:hAnsi="Arial" w:cs="Arial"/>
          <w:color w:val="000000"/>
        </w:rPr>
        <w:t>modificările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completările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ulterioare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cu </w:t>
      </w:r>
      <w:proofErr w:type="spellStart"/>
      <w:r w:rsidRPr="00323D77">
        <w:rPr>
          <w:rFonts w:ascii="Arial" w:eastAsia="Times New Roman" w:hAnsi="Arial" w:cs="Arial"/>
          <w:color w:val="000000"/>
        </w:rPr>
        <w:t>privire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323D77">
        <w:rPr>
          <w:rFonts w:ascii="Arial" w:eastAsia="Times New Roman" w:hAnsi="Arial" w:cs="Arial"/>
          <w:color w:val="000000"/>
        </w:rPr>
        <w:t>falsul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declaraţii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3D77">
        <w:rPr>
          <w:rFonts w:ascii="Arial" w:eastAsia="Times New Roman" w:hAnsi="Arial" w:cs="Arial"/>
          <w:color w:val="000000"/>
        </w:rPr>
        <w:t>declar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 propria </w:t>
      </w:r>
      <w:proofErr w:type="spellStart"/>
      <w:r w:rsidRPr="00323D77">
        <w:rPr>
          <w:rFonts w:ascii="Arial" w:eastAsia="Times New Roman" w:hAnsi="Arial" w:cs="Arial"/>
          <w:color w:val="000000"/>
        </w:rPr>
        <w:t>răspundere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lista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angajaţilor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au </w:t>
      </w:r>
      <w:proofErr w:type="spellStart"/>
      <w:r w:rsidRPr="00323D77">
        <w:rPr>
          <w:rFonts w:ascii="Arial" w:eastAsia="Times New Roman" w:hAnsi="Arial" w:cs="Arial"/>
          <w:color w:val="000000"/>
        </w:rPr>
        <w:t>beneficiat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zilele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libere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precum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indemnizaţia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acordată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323D77">
        <w:rPr>
          <w:rFonts w:ascii="Arial" w:eastAsia="Times New Roman" w:hAnsi="Arial" w:cs="Arial"/>
          <w:color w:val="000000"/>
        </w:rPr>
        <w:t>această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perioadă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conţine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persoanele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323D77">
        <w:rPr>
          <w:rFonts w:ascii="Arial" w:eastAsia="Times New Roman" w:hAnsi="Arial" w:cs="Arial"/>
          <w:color w:val="000000"/>
        </w:rPr>
        <w:t>îndeplinesc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condiţiile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reglementate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Ordonanţa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urgenţă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Guvernului</w:t>
      </w:r>
      <w:proofErr w:type="spellEnd"/>
      <w:r w:rsidRPr="00323D77">
        <w:rPr>
          <w:rFonts w:ascii="Arial" w:eastAsia="Times New Roman" w:hAnsi="Arial" w:cs="Arial"/>
          <w:color w:val="000000"/>
        </w:rPr>
        <w:t> </w:t>
      </w:r>
      <w:hyperlink r:id="rId6" w:history="1">
        <w:r w:rsidRPr="00323D77">
          <w:rPr>
            <w:rFonts w:ascii="Arial" w:eastAsia="Times New Roman" w:hAnsi="Arial" w:cs="Arial"/>
            <w:color w:val="000066"/>
            <w:u w:val="single"/>
          </w:rPr>
          <w:t>nr. 147/2020</w:t>
        </w:r>
      </w:hyperlink>
      <w:r w:rsidRPr="00323D77">
        <w:rPr>
          <w:rFonts w:ascii="Arial" w:eastAsia="Times New Roman" w:hAnsi="Arial" w:cs="Arial"/>
          <w:color w:val="000000"/>
        </w:rPr>
        <w:t> </w:t>
      </w:r>
      <w:proofErr w:type="spellStart"/>
      <w:r w:rsidRPr="00323D77">
        <w:rPr>
          <w:rFonts w:ascii="Arial" w:eastAsia="Times New Roman" w:hAnsi="Arial" w:cs="Arial"/>
          <w:color w:val="000000"/>
        </w:rPr>
        <w:t>privind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acordarea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zile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libere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pentru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părinţi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vederea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supravegherii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copiilor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situaţia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limitării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sau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suspendării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activităţilor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didactice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care </w:t>
      </w:r>
      <w:proofErr w:type="spellStart"/>
      <w:r w:rsidRPr="00323D77">
        <w:rPr>
          <w:rFonts w:ascii="Arial" w:eastAsia="Times New Roman" w:hAnsi="Arial" w:cs="Arial"/>
          <w:color w:val="000000"/>
        </w:rPr>
        <w:t>presupun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prezenţa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efectivă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copiilor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unităţile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învăţământ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şi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în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unităţile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323D77">
        <w:rPr>
          <w:rFonts w:ascii="Arial" w:eastAsia="Times New Roman" w:hAnsi="Arial" w:cs="Arial"/>
          <w:color w:val="000000"/>
        </w:rPr>
        <w:t>educaţie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timpurie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antepreşcolară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, ca </w:t>
      </w:r>
      <w:proofErr w:type="spellStart"/>
      <w:r w:rsidRPr="00323D77">
        <w:rPr>
          <w:rFonts w:ascii="Arial" w:eastAsia="Times New Roman" w:hAnsi="Arial" w:cs="Arial"/>
          <w:color w:val="000000"/>
        </w:rPr>
        <w:t>urmare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323D77">
        <w:rPr>
          <w:rFonts w:ascii="Arial" w:eastAsia="Times New Roman" w:hAnsi="Arial" w:cs="Arial"/>
          <w:color w:val="000000"/>
        </w:rPr>
        <w:t>răspândirii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3D77">
        <w:rPr>
          <w:rFonts w:ascii="Arial" w:eastAsia="Times New Roman" w:hAnsi="Arial" w:cs="Arial"/>
          <w:color w:val="000000"/>
        </w:rPr>
        <w:t>coronavirusului</w:t>
      </w:r>
      <w:proofErr w:type="spellEnd"/>
      <w:r w:rsidRPr="00323D77">
        <w:rPr>
          <w:rFonts w:ascii="Arial" w:eastAsia="Times New Roman" w:hAnsi="Arial" w:cs="Arial"/>
          <w:color w:val="000000"/>
        </w:rPr>
        <w:t xml:space="preserve"> SARS-CoV-2.</w:t>
      </w:r>
    </w:p>
    <w:p w14:paraId="28B8F61C" w14:textId="77777777" w:rsidR="00323D77" w:rsidRPr="00323D77" w:rsidRDefault="00323D77" w:rsidP="00323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708E214" w14:textId="77777777" w:rsidR="00323D77" w:rsidRPr="00323D77" w:rsidRDefault="00323D77" w:rsidP="0032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D77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46"/>
        <w:gridCol w:w="3671"/>
        <w:gridCol w:w="3671"/>
      </w:tblGrid>
      <w:tr w:rsidR="00323D77" w:rsidRPr="00323D77" w14:paraId="25C1256D" w14:textId="77777777" w:rsidTr="00323D77">
        <w:trPr>
          <w:gridAfter w:val="1"/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5E5D8" w14:textId="77777777" w:rsidR="00323D77" w:rsidRPr="00323D77" w:rsidRDefault="00323D77" w:rsidP="00323D7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DF5B5F" w14:textId="77777777" w:rsidR="00323D77" w:rsidRPr="00323D77" w:rsidRDefault="00323D77" w:rsidP="0032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3D77" w:rsidRPr="00323D77" w14:paraId="7C9B96B5" w14:textId="77777777" w:rsidTr="00323D77">
        <w:trPr>
          <w:gridBefore w:val="1"/>
          <w:trHeight w:val="7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9F3C" w14:textId="77777777" w:rsidR="00323D77" w:rsidRPr="00323D77" w:rsidRDefault="00323D77" w:rsidP="0032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ABC6E" w14:textId="77777777" w:rsidR="00323D77" w:rsidRPr="00323D77" w:rsidRDefault="00323D77" w:rsidP="00323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reprezentantului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legal,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clar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. . . . . . </w:t>
            </w:r>
            <w:proofErr w:type="gram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. . . .</w:t>
            </w:r>
            <w:proofErr w:type="gram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323D77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  <w:r w:rsidRPr="00323D77">
              <w:rPr>
                <w:rFonts w:ascii="Arial" w:eastAsia="Times New Roman" w:hAnsi="Arial" w:cs="Arial"/>
                <w:sz w:val="20"/>
                <w:szCs w:val="20"/>
              </w:rPr>
              <w:br/>
              <w:t>Data . . . . . . . . . .</w:t>
            </w:r>
          </w:p>
        </w:tc>
      </w:tr>
    </w:tbl>
    <w:p w14:paraId="18662C56" w14:textId="77777777" w:rsidR="00B73A98" w:rsidRDefault="00B73A98" w:rsidP="00323D77">
      <w:pPr>
        <w:ind w:left="720"/>
      </w:pPr>
    </w:p>
    <w:sectPr w:rsidR="00B73A98" w:rsidSect="003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77"/>
    <w:rsid w:val="00323D77"/>
    <w:rsid w:val="00AC3D44"/>
    <w:rsid w:val="00B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74C8"/>
  <w15:chartTrackingRefBased/>
  <w15:docId w15:val="{75F7CA90-451B-4482-8371-3253300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323D77"/>
  </w:style>
  <w:style w:type="character" w:customStyle="1" w:styleId="ln2tanexa">
    <w:name w:val="ln2tanexa"/>
    <w:basedOn w:val="DefaultParagraphFont"/>
    <w:rsid w:val="00323D77"/>
  </w:style>
  <w:style w:type="character" w:customStyle="1" w:styleId="ln2paragraf">
    <w:name w:val="ln2paragraf"/>
    <w:basedOn w:val="DefaultParagraphFont"/>
    <w:rsid w:val="00323D77"/>
  </w:style>
  <w:style w:type="character" w:customStyle="1" w:styleId="ln2tparagraf">
    <w:name w:val="ln2tparagraf"/>
    <w:basedOn w:val="DefaultParagraphFont"/>
    <w:rsid w:val="00323D77"/>
  </w:style>
  <w:style w:type="character" w:styleId="Hyperlink">
    <w:name w:val="Hyperlink"/>
    <w:basedOn w:val="DefaultParagraphFont"/>
    <w:uiPriority w:val="99"/>
    <w:semiHidden/>
    <w:unhideWhenUsed/>
    <w:rsid w:val="00323D77"/>
    <w:rPr>
      <w:color w:val="0000FF"/>
      <w:u w:val="single"/>
    </w:rPr>
  </w:style>
  <w:style w:type="character" w:customStyle="1" w:styleId="ln2tabel">
    <w:name w:val="ln2tabel"/>
    <w:basedOn w:val="DefaultParagraphFont"/>
    <w:rsid w:val="00323D77"/>
  </w:style>
  <w:style w:type="character" w:customStyle="1" w:styleId="ln2ttabel">
    <w:name w:val="ln2ttabel"/>
    <w:basedOn w:val="DefaultParagraphFont"/>
    <w:rsid w:val="003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('OTQ2MDA0');" TargetMode="External"/><Relationship Id="rId5" Type="http://schemas.openxmlformats.org/officeDocument/2006/relationships/hyperlink" Target="javascript:ln2Go2lnk('NDA3MDEx');" TargetMode="External"/><Relationship Id="rId4" Type="http://schemas.openxmlformats.org/officeDocument/2006/relationships/hyperlink" Target="javascript:ln2Go2lnkX('NDA3MDEw','art32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Cristina Popescu</cp:lastModifiedBy>
  <cp:revision>2</cp:revision>
  <dcterms:created xsi:type="dcterms:W3CDTF">2020-09-14T08:11:00Z</dcterms:created>
  <dcterms:modified xsi:type="dcterms:W3CDTF">2020-09-14T08:11:00Z</dcterms:modified>
</cp:coreProperties>
</file>